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08" w:rsidRPr="00510808" w:rsidRDefault="00510808" w:rsidP="005108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108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Урок по обществознанию по теме "Истина и ее критерии" 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808" w:rsidRPr="00510808" w:rsidRDefault="00510808" w:rsidP="0051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урока: </w:t>
      </w:r>
    </w:p>
    <w:p w:rsidR="00510808" w:rsidRPr="00510808" w:rsidRDefault="00510808" w:rsidP="00510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познакомить учащихся с определением, понятием, структурой и критериями истины;</w:t>
      </w:r>
    </w:p>
    <w:p w:rsidR="00510808" w:rsidRPr="00510808" w:rsidRDefault="00510808" w:rsidP="00510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расширить знания учащихся в процессе </w:t>
      </w:r>
      <w:proofErr w:type="spellStart"/>
      <w:r w:rsidRPr="00510808">
        <w:rPr>
          <w:rFonts w:ascii="Times New Roman" w:eastAsia="Times New Roman" w:hAnsi="Times New Roman" w:cs="Times New Roman"/>
          <w:sz w:val="24"/>
          <w:szCs w:val="24"/>
        </w:rPr>
        <w:t>анализирования</w:t>
      </w:r>
      <w:proofErr w:type="spellEnd"/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 и умения высказывать свою точку зрения;</w:t>
      </w:r>
    </w:p>
    <w:p w:rsidR="00510808" w:rsidRPr="00510808" w:rsidRDefault="00510808" w:rsidP="00510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умственных и эмоционально-чувственных сфер деятельности учащихся; </w:t>
      </w:r>
    </w:p>
    <w:p w:rsidR="00510808" w:rsidRPr="00510808" w:rsidRDefault="00510808" w:rsidP="00510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формирования личностных и коллективных качеств (умение работать в коллективе); </w:t>
      </w:r>
    </w:p>
    <w:p w:rsidR="00510808" w:rsidRPr="00510808" w:rsidRDefault="00510808" w:rsidP="00510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развивать творческую деятельность.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510808" w:rsidRPr="00510808" w:rsidRDefault="00510808" w:rsidP="00510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ватман (по количеству групп);</w:t>
      </w:r>
    </w:p>
    <w:p w:rsidR="00510808" w:rsidRPr="00510808" w:rsidRDefault="00510808" w:rsidP="00510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канцелярские принадлежности (маркеры, фломастеры, листы бумаги, скотч, клей,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br/>
        <w:t>ножницы);</w:t>
      </w:r>
    </w:p>
    <w:p w:rsidR="00510808" w:rsidRPr="00510808" w:rsidRDefault="00510808" w:rsidP="00510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ксерокопии с высказываниями (по количеству участников);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изучение нового материала. 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доски: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На центральной части доски – тема урока, под ней надпись:</w:t>
      </w:r>
    </w:p>
    <w:p w:rsidR="00510808" w:rsidRPr="00510808" w:rsidRDefault="00510808" w:rsidP="0051080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“Лишь тот умен, кто понимает,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br/>
        <w:t>Что неучен, что мало знает!”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br/>
      </w: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Абу </w:t>
      </w:r>
      <w:proofErr w:type="spellStart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Шукур</w:t>
      </w:r>
      <w:proofErr w:type="spellEnd"/>
    </w:p>
    <w:p w:rsidR="00510808" w:rsidRPr="00510808" w:rsidRDefault="00510808" w:rsidP="005108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Приветствие. Проверка готовности учащихся к занятию.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Как вы думаете почему, я начала урок с высказывания древневосточного мудреца</w:t>
      </w:r>
      <w:proofErr w:type="gramStart"/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gramEnd"/>
      <w:r w:rsidRPr="00510808">
        <w:rPr>
          <w:rFonts w:ascii="Times New Roman" w:eastAsia="Times New Roman" w:hAnsi="Times New Roman" w:cs="Times New Roman"/>
          <w:sz w:val="24"/>
          <w:szCs w:val="24"/>
        </w:rPr>
        <w:t>Исходя из темы урока, что мы будем сегодня изучать и с чем познакомимся (цель – средства достижения – результат).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2. Проверка домашнего задания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методическая беседа с учащимися по заранее предложенным темам:</w:t>
      </w:r>
    </w:p>
    <w:p w:rsidR="00510808" w:rsidRPr="00510808" w:rsidRDefault="00510808" w:rsidP="00510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роль шпаргалки в учебном процессе; </w:t>
      </w:r>
    </w:p>
    <w:p w:rsidR="00510808" w:rsidRPr="00510808" w:rsidRDefault="00510808" w:rsidP="00510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как люди выбирают профессию;</w:t>
      </w:r>
    </w:p>
    <w:p w:rsidR="00510808" w:rsidRPr="00510808" w:rsidRDefault="00510808" w:rsidP="00510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конфликт поколений “Взрослые и дети”.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Изучение нового материала.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В ходе беседы постараться акцентировать внимание учащихся на их выбор или цель, которую они перед собой поставили, и подвести их к определению истины [1].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Практическое задание № 1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Какое из предложенных определений истины вам представляется наиболее точным? Почему?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Истина – соответствие наших знаний о предмете самому предмету.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Истина – незыблемые, не меняющиеся со временем утверждения.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Истина – это те выводы, с которыми все согласны. Истина – это то, во что верит человек. Истина – достоверное, правильное знание.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То, определение которое на ваш взгляд наиболее полно отражает понятие истина, запишите в тетрадь.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  <w:u w:val="single"/>
        </w:rPr>
        <w:t>Истина – достоверное, правильное знание.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53"/>
        <w:gridCol w:w="1291"/>
        <w:gridCol w:w="3849"/>
      </w:tblGrid>
      <w:tr w:rsidR="00510808" w:rsidRPr="00510808" w:rsidTr="00510808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0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Процесс движения от незнания к знаниям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08">
              <w:rPr>
                <w:rFonts w:ascii="Times New Roman" w:eastAsia="Times New Roman" w:hAnsi="Times New Roman" w:cs="Times New Roman"/>
                <w:sz w:val="24"/>
                <w:szCs w:val="24"/>
              </w:rPr>
              <w:t>2. Соответствия знания об объекте с самим объектом</w:t>
            </w:r>
          </w:p>
        </w:tc>
      </w:tr>
      <w:tr w:rsidR="00510808" w:rsidRPr="00510808" w:rsidTr="00510808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08">
              <w:rPr>
                <w:rFonts w:ascii="Times New Roman" w:eastAsia="Times New Roman" w:hAnsi="Times New Roman" w:cs="Times New Roman"/>
                <w:sz w:val="24"/>
                <w:szCs w:val="24"/>
              </w:rPr>
              <w:t>3. Верное воспроизведение действительности в сознании человека</w:t>
            </w:r>
          </w:p>
        </w:tc>
        <w:tc>
          <w:tcPr>
            <w:tcW w:w="0" w:type="auto"/>
            <w:vMerge/>
            <w:vAlign w:val="center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808" w:rsidRPr="00510808" w:rsidRDefault="00510808" w:rsidP="0051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08">
              <w:rPr>
                <w:rFonts w:ascii="Times New Roman" w:eastAsia="Times New Roman" w:hAnsi="Times New Roman" w:cs="Times New Roman"/>
                <w:sz w:val="24"/>
                <w:szCs w:val="24"/>
              </w:rPr>
              <w:t>4. Результат исследовательской деятельности</w:t>
            </w:r>
          </w:p>
        </w:tc>
      </w:tr>
    </w:tbl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Как понять, а правильнее сказать, как постичь истину? 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В чем она проявляется?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Для этого существуют критерии истины.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Критерии истины – общественно – историческая практика, т.е. деятельность людей </w:t>
      </w:r>
      <w:proofErr w:type="gramStart"/>
      <w:r w:rsidRPr="0051080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преобразованию окружающего мира:</w:t>
      </w:r>
    </w:p>
    <w:p w:rsidR="00510808" w:rsidRPr="00510808" w:rsidRDefault="00510808" w:rsidP="00510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истина основывается на чувствах;</w:t>
      </w:r>
    </w:p>
    <w:p w:rsidR="00510808" w:rsidRPr="00510808" w:rsidRDefault="00510808" w:rsidP="00510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истина это не чувства, а разум.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Примером критерий истины могут служить ситуации из домашнего задания, математические примеры, физические законы </w:t>
      </w: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(эвристическая беседа с учащимися).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Практическое задание № 2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Обдумайте два высказывания, приведенных ниже. Есть ли среди них правильное? Какое? Свой выбор обоснуйте.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– Мир есть процесс безостановочных изменений, поэтому он непознаваем, непостижим.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lastRenderedPageBreak/>
        <w:t>– В своей основе мир неколебим, покоен и поэтому доступен пониманию.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Давайте посмотрим, мы дали определение истины; познакомились с критериями. Как вы думаете этого достаточно, или чего-то не хватает для полного представления об истине?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Я предлагаю открыть учебники [1] на стр.64, найти определение абсолютной и относительной истины и записать их в тетрадь.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В качестве примера можно привести ситуацию с часами: на доске закрепить или нарисовать часы, установив на них 12.00 часов; затем обратиться к учащимся с вопросом: Который час? </w:t>
      </w:r>
      <w:proofErr w:type="gramStart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(Сидящие справа от доски скажут 12.02.</w:t>
      </w:r>
      <w:proofErr w:type="gramEnd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Сидящие</w:t>
      </w:r>
      <w:proofErr w:type="gramEnd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центру назовут 12.00. </w:t>
      </w:r>
      <w:proofErr w:type="gramStart"/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Учащиеся, сидящие слева от доски, скажут, что на часах 11.58).</w:t>
      </w:r>
      <w:proofErr w:type="gramEnd"/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Почему получается разное время и к какой из истин абсолютной или относительной можно отнести этот пример. Почему?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Закрепление изученного материала. 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Практическое задание № 3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Работа в группах привести примеры абсолютной и относительной истин. Оформление примера – защита стендового доклада.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Из всего выше сказанного можно сделать вывод.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Мир полон относительных истин, а абсолютная истина лишь идеал, к которому необходимо стремиться, обогащая мир наших знаний. Понятие истины имеет философские корни и поэтому получается, что она для каждого своя (Платон мне друг, но истина дороже.)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Хотелось бы закончить урок славами еще одного древнего мудреца Саади:</w:t>
      </w:r>
    </w:p>
    <w:p w:rsidR="00510808" w:rsidRPr="00510808" w:rsidRDefault="00510808" w:rsidP="0051080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sz w:val="24"/>
          <w:szCs w:val="24"/>
        </w:rPr>
        <w:t>Те знания, что ты постиг</w:t>
      </w:r>
      <w:proofErr w:type="gramStart"/>
      <w:r w:rsidRPr="0051080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 золота дороже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br/>
        <w:t>Исчезнуть может злато в миг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br/>
        <w:t>А знание не может.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Домашнее задание: 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>написать сочинение – рассуждение, используя высказывания из учебника [1] стр. 65, вопросы 5,6,10.</w:t>
      </w:r>
    </w:p>
    <w:p w:rsidR="00510808" w:rsidRPr="00510808" w:rsidRDefault="00510808" w:rsidP="00510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510808" w:rsidRPr="00510808" w:rsidRDefault="00510808" w:rsidP="00510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Боголюбов Л.Н. 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Человек и общество 10–11 </w:t>
      </w:r>
      <w:proofErr w:type="spellStart"/>
      <w:r w:rsidRPr="0051080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10808">
        <w:rPr>
          <w:rFonts w:ascii="Times New Roman" w:eastAsia="Times New Roman" w:hAnsi="Times New Roman" w:cs="Times New Roman"/>
          <w:sz w:val="24"/>
          <w:szCs w:val="24"/>
        </w:rPr>
        <w:t>. – М.: Издательство Просвещение. 2002.</w:t>
      </w:r>
    </w:p>
    <w:p w:rsidR="00510808" w:rsidRPr="00510808" w:rsidRDefault="00510808" w:rsidP="00510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08">
        <w:rPr>
          <w:rFonts w:ascii="Times New Roman" w:eastAsia="Times New Roman" w:hAnsi="Times New Roman" w:cs="Times New Roman"/>
          <w:i/>
          <w:iCs/>
          <w:sz w:val="24"/>
          <w:szCs w:val="24"/>
        </w:rPr>
        <w:t>Певцов Е.А., Кравченко А.И.</w:t>
      </w:r>
      <w:r w:rsidRPr="00510808">
        <w:rPr>
          <w:rFonts w:ascii="Times New Roman" w:eastAsia="Times New Roman" w:hAnsi="Times New Roman" w:cs="Times New Roman"/>
          <w:sz w:val="24"/>
          <w:szCs w:val="24"/>
        </w:rPr>
        <w:t xml:space="preserve"> Обществознание. 10 </w:t>
      </w:r>
      <w:proofErr w:type="spellStart"/>
      <w:r w:rsidRPr="0051080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10808">
        <w:rPr>
          <w:rFonts w:ascii="Times New Roman" w:eastAsia="Times New Roman" w:hAnsi="Times New Roman" w:cs="Times New Roman"/>
          <w:sz w:val="24"/>
          <w:szCs w:val="24"/>
        </w:rPr>
        <w:t>. – М.: Издательство Русское слово.2005.</w:t>
      </w:r>
    </w:p>
    <w:p w:rsidR="005D7E27" w:rsidRDefault="005D7E27"/>
    <w:sectPr w:rsidR="005D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A9C"/>
    <w:multiLevelType w:val="multilevel"/>
    <w:tmpl w:val="AB04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470C"/>
    <w:multiLevelType w:val="multilevel"/>
    <w:tmpl w:val="94AA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1563"/>
    <w:multiLevelType w:val="multilevel"/>
    <w:tmpl w:val="446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42CDC"/>
    <w:multiLevelType w:val="multilevel"/>
    <w:tmpl w:val="3DDA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96EA3"/>
    <w:multiLevelType w:val="multilevel"/>
    <w:tmpl w:val="460E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0808"/>
    <w:rsid w:val="00510808"/>
    <w:rsid w:val="005D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0808"/>
    <w:rPr>
      <w:color w:val="0000FF"/>
      <w:u w:val="single"/>
    </w:rPr>
  </w:style>
  <w:style w:type="character" w:styleId="a5">
    <w:name w:val="Emphasis"/>
    <w:basedOn w:val="a0"/>
    <w:uiPriority w:val="20"/>
    <w:qFormat/>
    <w:rsid w:val="00510808"/>
    <w:rPr>
      <w:i/>
      <w:iCs/>
    </w:rPr>
  </w:style>
  <w:style w:type="character" w:styleId="a6">
    <w:name w:val="Strong"/>
    <w:basedOn w:val="a0"/>
    <w:uiPriority w:val="22"/>
    <w:qFormat/>
    <w:rsid w:val="00510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3919</Characters>
  <Application>Microsoft Office Word</Application>
  <DocSecurity>0</DocSecurity>
  <Lines>32</Lines>
  <Paragraphs>9</Paragraphs>
  <ScaleCrop>false</ScaleCrop>
  <Company>ПУ35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2013-03-19T15:12:00Z</dcterms:created>
  <dcterms:modified xsi:type="dcterms:W3CDTF">2013-03-19T15:13:00Z</dcterms:modified>
</cp:coreProperties>
</file>